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47D" w:rsidP="0016147D" w:rsidRDefault="0016147D" w14:paraId="7282DAA3" w14:textId="2792775D">
      <w:pPr>
        <w:pStyle w:val="Default"/>
        <w:jc w:val="center"/>
        <w:rPr>
          <w:b w:val="1"/>
          <w:bCs w:val="1"/>
          <w:sz w:val="28"/>
          <w:szCs w:val="28"/>
        </w:rPr>
      </w:pPr>
      <w:r w:rsidR="0016147D">
        <w:rPr>
          <w:b w:val="1"/>
          <w:bCs w:val="1"/>
          <w:sz w:val="28"/>
          <w:szCs w:val="28"/>
        </w:rPr>
        <w:t>Announcing scholarship awards</w:t>
      </w:r>
    </w:p>
    <w:p w:rsidR="0016147D" w:rsidP="0016147D" w:rsidRDefault="0016147D" w14:paraId="210A8E09" w14:textId="77777777">
      <w:pPr>
        <w:pStyle w:val="Default"/>
        <w:rPr>
          <w:b/>
          <w:bCs/>
          <w:sz w:val="28"/>
          <w:szCs w:val="28"/>
        </w:rPr>
      </w:pPr>
    </w:p>
    <w:p w:rsidR="0016147D" w:rsidP="0016147D" w:rsidRDefault="0016147D" w14:paraId="2CF7BB9F" w14:textId="7A32B467">
      <w:pPr>
        <w:pStyle w:val="Default"/>
        <w:rPr>
          <w:rFonts w:ascii="WWHVAZ+Arial-ItalicMT" w:hAnsi="WWHVAZ+Arial-ItalicMT" w:cs="WWHVAZ+Arial-ItalicMT"/>
          <w:sz w:val="22"/>
          <w:szCs w:val="22"/>
        </w:rPr>
      </w:pPr>
      <w:r>
        <w:rPr>
          <w:rFonts w:ascii="WWHVAZ+Arial-ItalicMT" w:hAnsi="WWHVAZ+Arial-ItalicMT" w:cs="WWHVAZ+Arial-ItalicMT"/>
          <w:sz w:val="22"/>
          <w:szCs w:val="22"/>
        </w:rPr>
        <w:t xml:space="preserve">Sending a </w:t>
      </w:r>
      <w:r w:rsidRPr="00A111F7">
        <w:rPr>
          <w:rFonts w:ascii="WWHVAZ+Arial-ItalicMT" w:hAnsi="WWHVAZ+Arial-ItalicMT" w:cs="WWHVAZ+Arial-ItalicMT"/>
          <w:sz w:val="22"/>
          <w:szCs w:val="22"/>
        </w:rPr>
        <w:t xml:space="preserve">news release </w:t>
      </w:r>
      <w:r>
        <w:rPr>
          <w:rFonts w:ascii="WWHVAZ+Arial-ItalicMT" w:hAnsi="WWHVAZ+Arial-ItalicMT" w:cs="WWHVAZ+Arial-ItalicMT"/>
          <w:sz w:val="22"/>
          <w:szCs w:val="22"/>
        </w:rPr>
        <w:t>can be a great way</w:t>
      </w:r>
      <w:r w:rsidRPr="00A111F7">
        <w:rPr>
          <w:rFonts w:ascii="WWHVAZ+Arial-ItalicMT" w:hAnsi="WWHVAZ+Arial-ItalicMT" w:cs="WWHVAZ+Arial-ItalicMT"/>
          <w:sz w:val="22"/>
          <w:szCs w:val="22"/>
        </w:rPr>
        <w:t xml:space="preserve"> </w:t>
      </w:r>
      <w:r>
        <w:rPr>
          <w:rFonts w:ascii="WWHVAZ+Arial-ItalicMT" w:hAnsi="WWHVAZ+Arial-ItalicMT" w:cs="WWHVAZ+Arial-ItalicMT"/>
          <w:sz w:val="22"/>
          <w:szCs w:val="22"/>
        </w:rPr>
        <w:t xml:space="preserve">to publicize the scholarship award with </w:t>
      </w:r>
      <w:r w:rsidRPr="00A111F7">
        <w:rPr>
          <w:rFonts w:ascii="WWHVAZ+Arial-ItalicMT" w:hAnsi="WWHVAZ+Arial-ItalicMT" w:cs="WWHVAZ+Arial-ItalicMT"/>
          <w:sz w:val="22"/>
          <w:szCs w:val="22"/>
        </w:rPr>
        <w:t>media outlets</w:t>
      </w:r>
      <w:r>
        <w:rPr>
          <w:rFonts w:ascii="WWHVAZ+Arial-ItalicMT" w:hAnsi="WWHVAZ+Arial-ItalicMT" w:cs="WWHVAZ+Arial-ItalicMT"/>
          <w:sz w:val="22"/>
          <w:szCs w:val="22"/>
        </w:rPr>
        <w:t xml:space="preserve"> and other interested parties</w:t>
      </w:r>
      <w:r w:rsidRPr="00A111F7">
        <w:rPr>
          <w:rFonts w:ascii="WWHVAZ+Arial-ItalicMT" w:hAnsi="WWHVAZ+Arial-ItalicMT" w:cs="WWHVAZ+Arial-ItalicMT"/>
          <w:sz w:val="22"/>
          <w:szCs w:val="22"/>
        </w:rPr>
        <w:t xml:space="preserve">. Below are a few suggestions on how best to reach and work with your </w:t>
      </w:r>
      <w:r>
        <w:rPr>
          <w:rFonts w:ascii="WWHVAZ+Arial-ItalicMT" w:hAnsi="WWHVAZ+Arial-ItalicMT" w:cs="WWHVAZ+Arial-ItalicMT"/>
          <w:sz w:val="22"/>
          <w:szCs w:val="22"/>
        </w:rPr>
        <w:t xml:space="preserve">scholarship recipient and </w:t>
      </w:r>
      <w:r w:rsidRPr="00A111F7">
        <w:rPr>
          <w:rFonts w:ascii="WWHVAZ+Arial-ItalicMT" w:hAnsi="WWHVAZ+Arial-ItalicMT" w:cs="WWHVAZ+Arial-ItalicMT"/>
          <w:sz w:val="22"/>
          <w:szCs w:val="22"/>
        </w:rPr>
        <w:t xml:space="preserve">local news media. </w:t>
      </w:r>
    </w:p>
    <w:p w:rsidR="0016147D" w:rsidP="0016147D" w:rsidRDefault="0016147D" w14:paraId="36E5A020" w14:textId="77777777">
      <w:pPr>
        <w:pStyle w:val="Default"/>
        <w:rPr>
          <w:rFonts w:ascii="WWHVAZ+Arial-ItalicMT" w:hAnsi="WWHVAZ+Arial-ItalicMT" w:cs="WWHVAZ+Arial-ItalicMT"/>
          <w:sz w:val="22"/>
          <w:szCs w:val="22"/>
        </w:rPr>
      </w:pPr>
    </w:p>
    <w:p w:rsidR="0016147D" w:rsidP="0016147D" w:rsidRDefault="0016147D" w14:paraId="223CAB8A" w14:textId="77777777">
      <w:pPr>
        <w:pStyle w:val="Default"/>
        <w:rPr>
          <w:rFonts w:ascii="WWHVAZ+Arial-ItalicMT" w:hAnsi="WWHVAZ+Arial-ItalicMT" w:cs="WWHVAZ+Arial-ItalicMT"/>
          <w:b/>
          <w:bCs/>
          <w:sz w:val="22"/>
          <w:szCs w:val="22"/>
        </w:rPr>
      </w:pPr>
      <w:r w:rsidRPr="00666D5E">
        <w:rPr>
          <w:rFonts w:ascii="WWHVAZ+Arial-ItalicMT" w:hAnsi="WWHVAZ+Arial-ItalicMT" w:cs="WWHVAZ+Arial-ItalicMT"/>
          <w:b/>
          <w:bCs/>
          <w:sz w:val="22"/>
          <w:szCs w:val="22"/>
        </w:rPr>
        <w:t>Scholarship recipient consent</w:t>
      </w:r>
    </w:p>
    <w:p w:rsidR="0016147D" w:rsidP="0016147D" w:rsidRDefault="0016147D" w14:paraId="0C8DA4A7" w14:textId="77777777">
      <w:pPr>
        <w:pStyle w:val="Default"/>
        <w:rPr>
          <w:rFonts w:ascii="WWHVAZ+Arial-ItalicMT" w:hAnsi="WWHVAZ+Arial-ItalicMT" w:cs="WWHVAZ+Arial-ItalicMT"/>
          <w:b/>
          <w:bCs/>
          <w:sz w:val="22"/>
          <w:szCs w:val="22"/>
        </w:rPr>
      </w:pPr>
    </w:p>
    <w:p w:rsidR="0016147D" w:rsidP="0016147D" w:rsidRDefault="0016147D" w14:paraId="30F25424" w14:textId="77777777">
      <w:pPr>
        <w:pStyle w:val="Default"/>
        <w:rPr>
          <w:rFonts w:ascii="WWHVAZ+ArialMT" w:hAnsi="WWHVAZ+ArialMT" w:cs="WWHVAZ+ArialMT"/>
          <w:sz w:val="22"/>
          <w:szCs w:val="22"/>
        </w:rPr>
      </w:pPr>
      <w:r w:rsidRPr="00666D5E">
        <w:rPr>
          <w:rFonts w:ascii="WWHVAZ+Arial-ItalicMT" w:hAnsi="WWHVAZ+Arial-ItalicMT" w:cs="WWHVAZ+Arial-ItalicMT"/>
          <w:sz w:val="22"/>
          <w:szCs w:val="22"/>
        </w:rPr>
        <w:t>Before drafting a press release using the template provided on Page 2, reach out to the scholarship recipient to ensure they are comfortable with publicity.</w:t>
      </w:r>
      <w:r>
        <w:rPr>
          <w:rFonts w:ascii="WWHVAZ+Arial-ItalicMT" w:hAnsi="WWHVAZ+Arial-ItalicMT" w:cs="WWHVAZ+Arial-ItalicMT"/>
          <w:sz w:val="22"/>
          <w:szCs w:val="22"/>
        </w:rPr>
        <w:t xml:space="preserve"> </w:t>
      </w:r>
      <w:r>
        <w:rPr>
          <w:rFonts w:ascii="WWHVAZ+ArialMT" w:hAnsi="WWHVAZ+ArialMT" w:cs="WWHVAZ+ArialMT"/>
          <w:sz w:val="22"/>
          <w:szCs w:val="22"/>
        </w:rPr>
        <w:t>If a scholarship recipient does not want the award publicized, please respect their wishes.</w:t>
      </w:r>
    </w:p>
    <w:p w:rsidR="0016147D" w:rsidP="0016147D" w:rsidRDefault="0016147D" w14:paraId="5B92A8C4" w14:textId="77777777">
      <w:pPr>
        <w:pStyle w:val="Default"/>
        <w:rPr>
          <w:rFonts w:ascii="WWHVAZ+Arial-ItalicMT" w:hAnsi="WWHVAZ+Arial-ItalicMT" w:cs="WWHVAZ+Arial-ItalicMT"/>
          <w:sz w:val="22"/>
          <w:szCs w:val="22"/>
        </w:rPr>
      </w:pPr>
    </w:p>
    <w:p w:rsidRPr="00666D5E" w:rsidR="0016147D" w:rsidP="0016147D" w:rsidRDefault="0016147D" w14:paraId="2461502E" w14:textId="30FBF7CA">
      <w:pPr>
        <w:pStyle w:val="Default"/>
        <w:rPr>
          <w:rFonts w:ascii="WWHVAZ+ArialMT" w:hAnsi="WWHVAZ+ArialMT" w:cs="WWHVAZ+ArialMT"/>
          <w:sz w:val="22"/>
          <w:szCs w:val="22"/>
        </w:rPr>
      </w:pPr>
      <w:r>
        <w:rPr>
          <w:rFonts w:ascii="WWHVAZ+ArialMT" w:hAnsi="WWHVAZ+ArialMT" w:cs="WWHVAZ+ArialMT"/>
          <w:sz w:val="22"/>
          <w:szCs w:val="22"/>
        </w:rPr>
        <w:t xml:space="preserve">We also recommend that you ask the recipient for a photo that can be included with the press release. If the scholarship recipient provides a photo, please also ask them to complete this </w:t>
      </w:r>
      <w:hyperlink w:history="1" r:id="rId6">
        <w:r w:rsidRPr="00F52F99">
          <w:rPr>
            <w:rStyle w:val="Hyperlink"/>
            <w:rFonts w:ascii="WWHVAZ+ArialMT" w:hAnsi="WWHVAZ+ArialMT" w:cs="WWHVAZ+ArialMT"/>
            <w:sz w:val="22"/>
            <w:szCs w:val="22"/>
          </w:rPr>
          <w:t>photo release</w:t>
        </w:r>
      </w:hyperlink>
      <w:r>
        <w:rPr>
          <w:rFonts w:ascii="WWHVAZ+ArialMT" w:hAnsi="WWHVAZ+ArialMT" w:cs="WWHVAZ+ArialMT"/>
          <w:sz w:val="22"/>
          <w:szCs w:val="22"/>
        </w:rPr>
        <w:t xml:space="preserve"> and keep it on hand with other materials documenting the scholarship process. </w:t>
      </w:r>
    </w:p>
    <w:p w:rsidR="0016147D" w:rsidP="0016147D" w:rsidRDefault="0016147D" w14:paraId="444DBA8B" w14:textId="77777777">
      <w:pPr>
        <w:pStyle w:val="Default"/>
        <w:rPr>
          <w:rFonts w:ascii="WWHVAZ+Arial-ItalicMT" w:hAnsi="WWHVAZ+Arial-ItalicMT" w:cs="WWHVAZ+Arial-ItalicMT"/>
          <w:i/>
          <w:iCs/>
          <w:sz w:val="22"/>
          <w:szCs w:val="22"/>
        </w:rPr>
      </w:pPr>
    </w:p>
    <w:p w:rsidRPr="00A111F7" w:rsidR="0016147D" w:rsidP="0016147D" w:rsidRDefault="0016147D" w14:paraId="74FA4B6C" w14:textId="77777777">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Localize </w:t>
      </w:r>
    </w:p>
    <w:p w:rsidR="0016147D" w:rsidP="0016147D" w:rsidRDefault="0016147D" w14:paraId="412C61C6" w14:textId="77777777">
      <w:pPr>
        <w:pStyle w:val="Default"/>
        <w:rPr>
          <w:rFonts w:ascii="WWHVAZ+Arial-ItalicMT" w:hAnsi="WWHVAZ+Arial-ItalicMT" w:cs="WWHVAZ+Arial-ItalicMT"/>
          <w:i/>
          <w:iCs/>
          <w:sz w:val="22"/>
          <w:szCs w:val="22"/>
        </w:rPr>
      </w:pPr>
    </w:p>
    <w:p w:rsidR="0016147D" w:rsidP="0016147D" w:rsidRDefault="0016147D" w14:paraId="5EAFC65D" w14:textId="63524776">
      <w:pPr>
        <w:pStyle w:val="Default"/>
        <w:rPr>
          <w:rFonts w:ascii="WWHVAZ+ArialMT" w:hAnsi="WWHVAZ+ArialMT" w:cs="WWHVAZ+ArialMT"/>
          <w:sz w:val="22"/>
          <w:szCs w:val="22"/>
        </w:rPr>
      </w:pPr>
      <w:r>
        <w:rPr>
          <w:rFonts w:ascii="WWHVAZ+ArialMT" w:hAnsi="WWHVAZ+ArialMT" w:cs="WWHVAZ+ArialMT"/>
          <w:sz w:val="22"/>
          <w:szCs w:val="22"/>
        </w:rPr>
        <w:t xml:space="preserve">Tailor the news release template provided on Page 2 to include information about your scholarship. Please use scholarship names, descriptions and affiliate foundation names from the </w:t>
      </w:r>
      <w:hyperlink w:history="1" r:id="rId7">
        <w:r w:rsidRPr="00AD43C2">
          <w:rPr>
            <w:rStyle w:val="Hyperlink"/>
            <w:rFonts w:ascii="WWHVAZ+ArialMT" w:hAnsi="WWHVAZ+ArialMT" w:cs="WWHVAZ+ArialMT"/>
            <w:sz w:val="22"/>
            <w:szCs w:val="22"/>
          </w:rPr>
          <w:t>NCCF scholarship listing</w:t>
        </w:r>
      </w:hyperlink>
      <w:r w:rsidRPr="00AD43C2">
        <w:rPr>
          <w:rFonts w:ascii="WWHVAZ+ArialMT" w:hAnsi="WWHVAZ+ArialMT" w:cs="WWHVAZ+ArialMT"/>
          <w:color w:val="auto"/>
          <w:sz w:val="22"/>
          <w:szCs w:val="22"/>
        </w:rPr>
        <w:t>.</w:t>
      </w:r>
      <w:r>
        <w:rPr>
          <w:rFonts w:ascii="WWHVAZ+ArialMT" w:hAnsi="WWHVAZ+ArialMT" w:cs="WWHVAZ+ArialMT"/>
          <w:color w:val="auto"/>
          <w:sz w:val="22"/>
          <w:szCs w:val="22"/>
        </w:rPr>
        <w:t xml:space="preserve"> </w:t>
      </w:r>
      <w:r>
        <w:rPr>
          <w:rFonts w:ascii="WWHVAZ+ArialMT" w:hAnsi="WWHVAZ+ArialMT" w:cs="WWHVAZ+ArialMT"/>
          <w:sz w:val="22"/>
          <w:szCs w:val="22"/>
        </w:rPr>
        <w:t xml:space="preserve">Do not add too much background information as many news outlets will not print the press release and be sure to proofread your news release before you send it! </w:t>
      </w:r>
      <w:r w:rsidR="00100252">
        <w:rPr>
          <w:rFonts w:ascii="WWHVAZ+ArialMT" w:hAnsi="WWHVAZ+ArialMT" w:cs="WWHVAZ+ArialMT"/>
          <w:sz w:val="22"/>
          <w:szCs w:val="22"/>
        </w:rPr>
        <w:t>Eliminate details from the template that may not be relevant to your scholarship.</w:t>
      </w:r>
    </w:p>
    <w:p w:rsidR="0016147D" w:rsidP="0016147D" w:rsidRDefault="0016147D" w14:paraId="1859CB09" w14:textId="77777777">
      <w:pPr>
        <w:pStyle w:val="Default"/>
        <w:rPr>
          <w:rFonts w:ascii="WWHVAZ+ArialMT" w:hAnsi="WWHVAZ+ArialMT" w:cs="WWHVAZ+ArialMT"/>
          <w:sz w:val="22"/>
          <w:szCs w:val="22"/>
        </w:rPr>
      </w:pPr>
    </w:p>
    <w:p w:rsidR="0016147D" w:rsidP="0016147D" w:rsidRDefault="0016147D" w14:paraId="47CEC54D" w14:textId="4946AE35">
      <w:pPr>
        <w:pStyle w:val="Default"/>
        <w:rPr>
          <w:rFonts w:ascii="WWHVAZ+ArialMT" w:hAnsi="WWHVAZ+ArialMT" w:cs="WWHVAZ+ArialMT"/>
          <w:sz w:val="22"/>
          <w:szCs w:val="22"/>
        </w:rPr>
      </w:pPr>
      <w:r>
        <w:rPr>
          <w:rFonts w:ascii="WWHVAZ+ArialMT" w:hAnsi="WWHVAZ+ArialMT" w:cs="WWHVAZ+ArialMT"/>
          <w:sz w:val="22"/>
          <w:szCs w:val="22"/>
        </w:rPr>
        <w:t xml:space="preserve">Be sure to share the press release with the scholarship recipient before sharing it publicly to ensure accuracy. </w:t>
      </w:r>
      <w:r w:rsidR="00100252">
        <w:rPr>
          <w:rFonts w:ascii="WWHVAZ+ArialMT" w:hAnsi="WWHVAZ+ArialMT" w:cs="WWHVAZ+ArialMT"/>
          <w:sz w:val="22"/>
          <w:szCs w:val="22"/>
        </w:rPr>
        <w:t xml:space="preserve">Need help? Contact a member of our </w:t>
      </w:r>
      <w:hyperlink w:history="1" w:anchor="marketing-communications" r:id="rId8">
        <w:r w:rsidRPr="00100252" w:rsidR="00100252">
          <w:rPr>
            <w:rStyle w:val="Hyperlink"/>
            <w:rFonts w:ascii="WWHVAZ+ArialMT" w:hAnsi="WWHVAZ+ArialMT" w:cs="WWHVAZ+ArialMT"/>
            <w:sz w:val="22"/>
            <w:szCs w:val="22"/>
          </w:rPr>
          <w:t>Marketing &amp; Communications team</w:t>
        </w:r>
      </w:hyperlink>
      <w:r w:rsidR="00100252">
        <w:rPr>
          <w:rFonts w:ascii="WWHVAZ+ArialMT" w:hAnsi="WWHVAZ+ArialMT" w:cs="WWHVAZ+ArialMT"/>
          <w:sz w:val="22"/>
          <w:szCs w:val="22"/>
        </w:rPr>
        <w:t>.</w:t>
      </w:r>
    </w:p>
    <w:p w:rsidR="0016147D" w:rsidP="0016147D" w:rsidRDefault="0016147D" w14:paraId="6273FB2E" w14:textId="77777777">
      <w:pPr>
        <w:pStyle w:val="Default"/>
        <w:rPr>
          <w:rFonts w:ascii="WWHVAZ+Arial-ItalicMT" w:hAnsi="WWHVAZ+Arial-ItalicMT" w:cs="WWHVAZ+Arial-ItalicMT"/>
          <w:b/>
          <w:bCs/>
          <w:sz w:val="22"/>
          <w:szCs w:val="22"/>
        </w:rPr>
      </w:pPr>
    </w:p>
    <w:p w:rsidR="0016147D" w:rsidP="0016147D" w:rsidRDefault="0016147D" w14:paraId="1677F63F" w14:textId="77777777">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Getting </w:t>
      </w:r>
      <w:r>
        <w:rPr>
          <w:rFonts w:ascii="WWHVAZ+Arial-ItalicMT" w:hAnsi="WWHVAZ+Arial-ItalicMT" w:cs="WWHVAZ+Arial-ItalicMT"/>
          <w:b/>
          <w:bCs/>
          <w:sz w:val="22"/>
          <w:szCs w:val="22"/>
        </w:rPr>
        <w:t>the word out</w:t>
      </w:r>
    </w:p>
    <w:p w:rsidRPr="00A111F7" w:rsidR="0016147D" w:rsidP="0016147D" w:rsidRDefault="0016147D" w14:paraId="132E7CE5" w14:textId="77777777">
      <w:pPr>
        <w:pStyle w:val="Default"/>
        <w:rPr>
          <w:rFonts w:ascii="WWHVAZ+Arial-ItalicMT" w:hAnsi="WWHVAZ+Arial-ItalicMT" w:cs="WWHVAZ+Arial-ItalicMT"/>
          <w:b/>
          <w:bCs/>
          <w:sz w:val="22"/>
          <w:szCs w:val="22"/>
        </w:rPr>
      </w:pPr>
      <w:r w:rsidRPr="00A111F7">
        <w:rPr>
          <w:rFonts w:ascii="WWHVAZ+Arial-ItalicMT" w:hAnsi="WWHVAZ+Arial-ItalicMT" w:cs="WWHVAZ+Arial-ItalicMT"/>
          <w:b/>
          <w:bCs/>
          <w:sz w:val="22"/>
          <w:szCs w:val="22"/>
        </w:rPr>
        <w:t xml:space="preserve"> </w:t>
      </w:r>
    </w:p>
    <w:p w:rsidR="0016147D" w:rsidP="0016147D" w:rsidRDefault="0016147D" w14:paraId="797A24E5" w14:textId="77777777">
      <w:pPr>
        <w:pStyle w:val="Default"/>
        <w:rPr>
          <w:rFonts w:ascii="WWHVAZ+ArialMT" w:hAnsi="WWHVAZ+ArialMT" w:cs="WWHVAZ+ArialMT"/>
          <w:sz w:val="22"/>
          <w:szCs w:val="22"/>
        </w:rPr>
      </w:pPr>
      <w:r w:rsidRPr="00AD43C2">
        <w:rPr>
          <w:rFonts w:ascii="WWHVAZ+Arial-ItalicMT" w:hAnsi="WWHVAZ+Arial-ItalicMT" w:cs="WWHVAZ+Arial-ItalicMT"/>
          <w:b/>
          <w:bCs/>
          <w:sz w:val="22"/>
          <w:szCs w:val="22"/>
        </w:rPr>
        <w:t xml:space="preserve">Media outlets: </w:t>
      </w:r>
      <w:r>
        <w:rPr>
          <w:rFonts w:ascii="WWHVAZ+ArialMT" w:hAnsi="WWHVAZ+ArialMT" w:cs="WWHVAZ+ArialMT"/>
          <w:sz w:val="22"/>
          <w:szCs w:val="22"/>
        </w:rPr>
        <w:t xml:space="preserve">Send a news release to media outlets via email. Give some thought to the most logical recipients for this type of news. Check out the media outlet’s staff directory located on their website. If it’s not clear, you can call or email the media outlet and ask prior to sending, but it would typically be staffers responsible for covering community news or education. </w:t>
      </w:r>
    </w:p>
    <w:p w:rsidR="0016147D" w:rsidP="0016147D" w:rsidRDefault="0016147D" w14:paraId="5DE65EE0" w14:textId="77777777">
      <w:pPr>
        <w:pStyle w:val="Default"/>
        <w:rPr>
          <w:rFonts w:ascii="WWHVAZ+ArialMT" w:hAnsi="WWHVAZ+ArialMT" w:cs="WWHVAZ+ArialMT"/>
          <w:sz w:val="22"/>
          <w:szCs w:val="22"/>
        </w:rPr>
      </w:pPr>
    </w:p>
    <w:p w:rsidR="0016147D" w:rsidP="0016147D" w:rsidRDefault="0016147D" w14:paraId="69D2909D" w14:textId="2D9A1D12">
      <w:pPr>
        <w:pStyle w:val="Default"/>
        <w:rPr>
          <w:rFonts w:ascii="WWHVAZ+ArialMT" w:hAnsi="WWHVAZ+ArialMT" w:cs="WWHVAZ+ArialMT"/>
          <w:sz w:val="22"/>
          <w:szCs w:val="22"/>
        </w:rPr>
      </w:pPr>
      <w:r w:rsidRPr="00D71AAA">
        <w:rPr>
          <w:rFonts w:ascii="WWHVAZ+ArialMT" w:hAnsi="WWHVAZ+ArialMT" w:cs="WWHVAZ+ArialMT"/>
          <w:b/>
          <w:bCs/>
          <w:sz w:val="22"/>
          <w:szCs w:val="22"/>
        </w:rPr>
        <w:t>Other sources of information:</w:t>
      </w:r>
      <w:r>
        <w:rPr>
          <w:rFonts w:ascii="WWHVAZ+ArialMT" w:hAnsi="WWHVAZ+ArialMT" w:cs="WWHVAZ+ArialMT"/>
          <w:sz w:val="22"/>
          <w:szCs w:val="22"/>
        </w:rPr>
        <w:t xml:space="preserve"> Think about where people get their news and information in your community. Are there Facebook groups or email newsletters you could share the information with? What about organizations involved in awarding the scholarship or the recipient’s high school or school system? Do not limit your outreach to just traditional media.</w:t>
      </w:r>
    </w:p>
    <w:p w:rsidR="0016147D" w:rsidP="0016147D" w:rsidRDefault="0016147D" w14:paraId="4E02BDB0" w14:textId="77777777">
      <w:pPr>
        <w:pStyle w:val="Default"/>
        <w:rPr>
          <w:rFonts w:ascii="WWHVAZ+ArialMT" w:hAnsi="WWHVAZ+ArialMT" w:cs="WWHVAZ+ArialMT"/>
          <w:sz w:val="22"/>
          <w:szCs w:val="22"/>
        </w:rPr>
      </w:pPr>
    </w:p>
    <w:p w:rsidR="0016147D" w:rsidP="0016147D" w:rsidRDefault="0016147D" w14:paraId="5A33DCEE" w14:textId="77777777">
      <w:pPr>
        <w:pStyle w:val="Default"/>
        <w:rPr>
          <w:rFonts w:ascii="WWHVAZ+ArialMT" w:hAnsi="WWHVAZ+ArialMT" w:cs="WWHVAZ+ArialMT"/>
          <w:sz w:val="22"/>
          <w:szCs w:val="22"/>
        </w:rPr>
      </w:pPr>
      <w:r w:rsidRPr="003F06AE">
        <w:rPr>
          <w:rFonts w:ascii="WWHVAZ+ArialMT" w:hAnsi="WWHVAZ+ArialMT" w:cs="WWHVAZ+ArialMT"/>
          <w:b/>
          <w:bCs/>
          <w:sz w:val="22"/>
          <w:szCs w:val="22"/>
        </w:rPr>
        <w:t>Social media:</w:t>
      </w:r>
      <w:r w:rsidRPr="00D71AAA">
        <w:rPr>
          <w:rFonts w:ascii="WWHVAZ+ArialMT" w:hAnsi="WWHVAZ+ArialMT" w:cs="WWHVAZ+ArialMT"/>
          <w:sz w:val="22"/>
          <w:szCs w:val="22"/>
        </w:rPr>
        <w:t xml:space="preserve"> </w:t>
      </w:r>
      <w:r>
        <w:rPr>
          <w:rFonts w:ascii="WWHVAZ+ArialMT" w:hAnsi="WWHVAZ+ArialMT" w:cs="WWHVAZ+ArialMT"/>
          <w:sz w:val="22"/>
          <w:szCs w:val="22"/>
        </w:rPr>
        <w:t>If local media outlets run the news release be sure to share the news on your social media and encourage others from the scholarship committee to do the same. If media outlets don’t pick up the news release, don’t be discouraged! Use our social media template to share the news on your Facebook, LinkedIn, Twitter or Instagram. Be sure to tag the North Carolina Community Foundation.</w:t>
      </w:r>
    </w:p>
    <w:p w:rsidR="52BC1DAA" w:rsidP="00BA40D4" w:rsidRDefault="0016147D" w14:paraId="0FFF20CA" w14:textId="1564CCDA">
      <w:pPr>
        <w:jc w:val="center"/>
        <w:rPr>
          <w:b/>
          <w:bCs/>
        </w:rPr>
      </w:pPr>
      <w:r>
        <w:rPr>
          <w:b/>
          <w:bCs/>
        </w:rPr>
        <w:br w:type="page"/>
      </w:r>
      <w:r w:rsidRPr="00321711" w:rsidR="00321711">
        <w:rPr>
          <w:b/>
          <w:bCs/>
          <w:highlight w:val="yellow"/>
        </w:rPr>
        <w:t>&lt;</w:t>
      </w:r>
      <w:r w:rsidRPr="00321711" w:rsidR="52BC1DAA">
        <w:rPr>
          <w:b/>
          <w:bCs/>
          <w:highlight w:val="yellow"/>
        </w:rPr>
        <w:t>YEAR</w:t>
      </w:r>
      <w:r w:rsidRPr="00321711" w:rsidR="00321711">
        <w:rPr>
          <w:b/>
          <w:bCs/>
          <w:highlight w:val="yellow"/>
        </w:rPr>
        <w:t>&gt;</w:t>
      </w:r>
      <w:r w:rsidRPr="00321711" w:rsidR="52BC1DAA">
        <w:rPr>
          <w:b/>
          <w:bCs/>
          <w:highlight w:val="yellow"/>
        </w:rPr>
        <w:t xml:space="preserve"> </w:t>
      </w:r>
      <w:r w:rsidRPr="00321711" w:rsidR="00321711">
        <w:rPr>
          <w:b/>
          <w:bCs/>
          <w:highlight w:val="yellow"/>
        </w:rPr>
        <w:t>&lt;</w:t>
      </w:r>
      <w:r w:rsidRPr="00321711" w:rsidR="52BC1DAA">
        <w:rPr>
          <w:b/>
          <w:bCs/>
          <w:highlight w:val="yellow"/>
        </w:rPr>
        <w:t>SCHOLARSHIP NAME</w:t>
      </w:r>
      <w:r w:rsidRPr="00321711" w:rsidR="00321711">
        <w:rPr>
          <w:b/>
          <w:bCs/>
          <w:highlight w:val="yellow"/>
        </w:rPr>
        <w:t>&gt;</w:t>
      </w:r>
      <w:r w:rsidRPr="69B313B8" w:rsidR="52BC1DAA">
        <w:rPr>
          <w:b/>
          <w:bCs/>
        </w:rPr>
        <w:t xml:space="preserve"> awarded to </w:t>
      </w:r>
      <w:r w:rsidRPr="00321711" w:rsidR="00321711">
        <w:rPr>
          <w:b/>
          <w:bCs/>
          <w:highlight w:val="yellow"/>
        </w:rPr>
        <w:t>&lt;</w:t>
      </w:r>
      <w:r w:rsidRPr="00321711" w:rsidR="52BC1DAA">
        <w:rPr>
          <w:b/>
          <w:bCs/>
          <w:highlight w:val="yellow"/>
        </w:rPr>
        <w:t>STUDENT NAME(s)</w:t>
      </w:r>
      <w:r w:rsidRPr="00321711" w:rsidR="00321711">
        <w:rPr>
          <w:b/>
          <w:bCs/>
          <w:highlight w:val="yellow"/>
        </w:rPr>
        <w:t>&gt;</w:t>
      </w:r>
    </w:p>
    <w:p w:rsidR="37700CAA" w:rsidP="57C8823B" w:rsidRDefault="00321711" w14:paraId="51D14CA4" w14:textId="4B49F81B">
      <w:pPr>
        <w:rPr>
          <w:rFonts w:ascii="Calibri" w:hAnsi="Calibri" w:eastAsia="Calibri" w:cs="Calibri"/>
          <w:color w:val="000000" w:themeColor="text1"/>
        </w:rPr>
      </w:pPr>
      <w:r w:rsidRPr="00321711">
        <w:rPr>
          <w:rFonts w:ascii="Calibri" w:hAnsi="Calibri" w:eastAsia="Calibri" w:cs="Calibri"/>
          <w:color w:val="000000" w:themeColor="text1"/>
          <w:highlight w:val="yellow"/>
        </w:rPr>
        <w:t>DATE, YEAR</w:t>
      </w:r>
      <w:r>
        <w:rPr>
          <w:rFonts w:ascii="Calibri" w:hAnsi="Calibri" w:eastAsia="Calibri" w:cs="Calibri"/>
          <w:color w:val="000000" w:themeColor="text1"/>
        </w:rPr>
        <w:t xml:space="preserve"> -- </w:t>
      </w:r>
      <w:r w:rsidRPr="00AF3B62">
        <w:rPr>
          <w:rFonts w:ascii="Calibri" w:hAnsi="Calibri" w:eastAsia="Calibri" w:cs="Calibri"/>
          <w:color w:val="000000" w:themeColor="text1"/>
          <w:highlight w:val="yellow"/>
        </w:rPr>
        <w:t>&lt;</w:t>
      </w:r>
      <w:r w:rsidRPr="00AF3B62" w:rsidR="37700CAA">
        <w:rPr>
          <w:rFonts w:ascii="Calibri" w:hAnsi="Calibri" w:eastAsia="Calibri" w:cs="Calibri"/>
          <w:color w:val="000000" w:themeColor="text1"/>
          <w:highlight w:val="yellow"/>
        </w:rPr>
        <w:t>SCHOOL NAME</w:t>
      </w:r>
      <w:r w:rsidRPr="00AF3B62">
        <w:rPr>
          <w:rFonts w:ascii="Calibri" w:hAnsi="Calibri" w:eastAsia="Calibri" w:cs="Calibri"/>
          <w:color w:val="000000" w:themeColor="text1"/>
          <w:highlight w:val="yellow"/>
        </w:rPr>
        <w:t>&gt;</w:t>
      </w:r>
      <w:r w:rsidRPr="57C8823B" w:rsidR="37700CAA">
        <w:rPr>
          <w:rFonts w:ascii="Calibri" w:hAnsi="Calibri" w:eastAsia="Calibri" w:cs="Calibri"/>
          <w:color w:val="000000" w:themeColor="text1"/>
        </w:rPr>
        <w:t xml:space="preserve"> student </w:t>
      </w:r>
      <w:r w:rsidRPr="00AF3B62">
        <w:rPr>
          <w:rFonts w:ascii="Calibri" w:hAnsi="Calibri" w:eastAsia="Calibri" w:cs="Calibri"/>
          <w:color w:val="000000" w:themeColor="text1"/>
          <w:highlight w:val="yellow"/>
        </w:rPr>
        <w:t>&lt;</w:t>
      </w:r>
      <w:r w:rsidRPr="00AF3B62" w:rsidR="37700CAA">
        <w:rPr>
          <w:rFonts w:ascii="Calibri" w:hAnsi="Calibri" w:eastAsia="Calibri" w:cs="Calibri"/>
          <w:color w:val="000000" w:themeColor="text1"/>
          <w:highlight w:val="yellow"/>
        </w:rPr>
        <w:t>NAME(s)</w:t>
      </w:r>
      <w:r w:rsidRPr="00AF3B62">
        <w:rPr>
          <w:rFonts w:ascii="Calibri" w:hAnsi="Calibri" w:eastAsia="Calibri" w:cs="Calibri"/>
          <w:color w:val="000000" w:themeColor="text1"/>
          <w:highlight w:val="yellow"/>
        </w:rPr>
        <w:t>&gt;</w:t>
      </w:r>
      <w:r w:rsidRPr="57C8823B" w:rsidR="37700CAA">
        <w:rPr>
          <w:rFonts w:ascii="Calibri" w:hAnsi="Calibri" w:eastAsia="Calibri" w:cs="Calibri"/>
          <w:color w:val="000000" w:themeColor="text1"/>
        </w:rPr>
        <w:t xml:space="preserve"> </w:t>
      </w:r>
      <w:r w:rsidRPr="00AF3B62">
        <w:rPr>
          <w:rFonts w:ascii="Calibri" w:hAnsi="Calibri" w:eastAsia="Calibri" w:cs="Calibri"/>
          <w:color w:val="000000" w:themeColor="text1"/>
          <w:highlight w:val="yellow"/>
        </w:rPr>
        <w:t>&lt;</w:t>
      </w:r>
      <w:r w:rsidRPr="00AF3B62" w:rsidR="37700CAA">
        <w:rPr>
          <w:rFonts w:ascii="Calibri" w:hAnsi="Calibri" w:eastAsia="Calibri" w:cs="Calibri"/>
          <w:color w:val="000000" w:themeColor="text1"/>
          <w:highlight w:val="yellow"/>
        </w:rPr>
        <w:t>was</w:t>
      </w:r>
      <w:r w:rsidRPr="00AF3B62">
        <w:rPr>
          <w:rFonts w:ascii="Calibri" w:hAnsi="Calibri" w:eastAsia="Calibri" w:cs="Calibri"/>
          <w:color w:val="000000" w:themeColor="text1"/>
          <w:highlight w:val="yellow"/>
        </w:rPr>
        <w:t>/were&gt;</w:t>
      </w:r>
      <w:r w:rsidRPr="57C8823B" w:rsidR="37700CAA">
        <w:rPr>
          <w:rFonts w:ascii="Calibri" w:hAnsi="Calibri" w:eastAsia="Calibri" w:cs="Calibri"/>
          <w:color w:val="000000" w:themeColor="text1"/>
        </w:rPr>
        <w:t xml:space="preserve"> awarded the </w:t>
      </w:r>
      <w:r w:rsidRPr="00AF3B62">
        <w:rPr>
          <w:rFonts w:ascii="Calibri" w:hAnsi="Calibri" w:eastAsia="Calibri" w:cs="Calibri"/>
          <w:color w:val="000000" w:themeColor="text1"/>
          <w:highlight w:val="yellow"/>
        </w:rPr>
        <w:t>&lt;</w:t>
      </w:r>
      <w:r w:rsidRPr="00321711" w:rsidR="37700CAA">
        <w:rPr>
          <w:rFonts w:ascii="Calibri" w:hAnsi="Calibri" w:eastAsia="Calibri" w:cs="Calibri"/>
          <w:color w:val="000000" w:themeColor="text1"/>
          <w:highlight w:val="yellow"/>
        </w:rPr>
        <w:t>YEAR</w:t>
      </w:r>
      <w:r>
        <w:rPr>
          <w:rFonts w:ascii="Calibri" w:hAnsi="Calibri" w:eastAsia="Calibri" w:cs="Calibri"/>
          <w:color w:val="000000" w:themeColor="text1"/>
          <w:highlight w:val="yellow"/>
        </w:rPr>
        <w:t>&gt;</w:t>
      </w:r>
      <w:r w:rsidRPr="00321711" w:rsidR="37700CAA">
        <w:rPr>
          <w:rFonts w:ascii="Calibri" w:hAnsi="Calibri" w:eastAsia="Calibri" w:cs="Calibri"/>
          <w:color w:val="000000" w:themeColor="text1"/>
          <w:highlight w:val="yellow"/>
        </w:rPr>
        <w:t xml:space="preserve"> </w:t>
      </w:r>
      <w:r>
        <w:rPr>
          <w:rFonts w:ascii="Calibri" w:hAnsi="Calibri" w:eastAsia="Calibri" w:cs="Calibri"/>
          <w:color w:val="000000" w:themeColor="text1"/>
          <w:highlight w:val="yellow"/>
        </w:rPr>
        <w:t>&lt;</w:t>
      </w:r>
      <w:r w:rsidRPr="00321711" w:rsidR="37700CAA">
        <w:rPr>
          <w:rFonts w:ascii="Calibri" w:hAnsi="Calibri" w:eastAsia="Calibri" w:cs="Calibri"/>
          <w:color w:val="000000" w:themeColor="text1"/>
          <w:highlight w:val="yellow"/>
        </w:rPr>
        <w:t>SCHOLARSHIP NAME</w:t>
      </w:r>
      <w:r w:rsidRPr="00AF3B62" w:rsidR="37700CAA">
        <w:rPr>
          <w:rFonts w:ascii="Calibri" w:hAnsi="Calibri" w:eastAsia="Calibri" w:cs="Calibri"/>
          <w:color w:val="000000" w:themeColor="text1"/>
          <w:highlight w:val="yellow"/>
        </w:rPr>
        <w:t>.</w:t>
      </w:r>
      <w:r w:rsidRPr="00AF3B62">
        <w:rPr>
          <w:rFonts w:ascii="Calibri" w:hAnsi="Calibri" w:eastAsia="Calibri" w:cs="Calibri"/>
          <w:color w:val="000000" w:themeColor="text1"/>
          <w:highlight w:val="yellow"/>
        </w:rPr>
        <w:t>&gt;</w:t>
      </w:r>
      <w:r w:rsidRPr="00321711" w:rsidR="37700CAA">
        <w:rPr>
          <w:rFonts w:ascii="Calibri" w:hAnsi="Calibri" w:eastAsia="Calibri" w:cs="Calibri"/>
          <w:color w:val="000000" w:themeColor="text1"/>
        </w:rPr>
        <w:t>,</w:t>
      </w:r>
      <w:r w:rsidRPr="57C8823B" w:rsidR="37700CAA">
        <w:rPr>
          <w:rFonts w:ascii="Calibri" w:hAnsi="Calibri" w:eastAsia="Calibri" w:cs="Calibri"/>
          <w:color w:val="000000" w:themeColor="text1"/>
        </w:rPr>
        <w:t xml:space="preserve"> which this year awarded </w:t>
      </w:r>
      <w:r w:rsidRPr="00AF3B62">
        <w:rPr>
          <w:rFonts w:ascii="Calibri" w:hAnsi="Calibri" w:eastAsia="Calibri" w:cs="Calibri"/>
          <w:color w:val="000000" w:themeColor="text1"/>
          <w:highlight w:val="yellow"/>
        </w:rPr>
        <w:t>&lt;</w:t>
      </w:r>
      <w:r w:rsidRPr="00AF3B62" w:rsidR="37700CAA">
        <w:rPr>
          <w:rFonts w:ascii="Calibri" w:hAnsi="Calibri" w:eastAsia="Calibri" w:cs="Calibri"/>
          <w:color w:val="000000" w:themeColor="text1"/>
          <w:highlight w:val="yellow"/>
        </w:rPr>
        <w:t>$</w:t>
      </w:r>
      <w:proofErr w:type="spellStart"/>
      <w:r w:rsidRPr="00AF3B62" w:rsidR="490CD962">
        <w:rPr>
          <w:rFonts w:ascii="Calibri" w:hAnsi="Calibri" w:eastAsia="Calibri" w:cs="Calibri"/>
          <w:color w:val="000000" w:themeColor="text1"/>
          <w:highlight w:val="yellow"/>
        </w:rPr>
        <w:t>x</w:t>
      </w:r>
      <w:r w:rsidRPr="00AF3B62" w:rsidR="7614F1DB">
        <w:rPr>
          <w:rFonts w:ascii="Calibri" w:hAnsi="Calibri" w:eastAsia="Calibri" w:cs="Calibri"/>
          <w:color w:val="000000" w:themeColor="text1"/>
          <w:highlight w:val="yellow"/>
        </w:rPr>
        <w:t>,xxx</w:t>
      </w:r>
      <w:proofErr w:type="spellEnd"/>
      <w:r w:rsidRPr="00AF3B62">
        <w:rPr>
          <w:rFonts w:ascii="Calibri" w:hAnsi="Calibri" w:eastAsia="Calibri" w:cs="Calibri"/>
          <w:color w:val="000000" w:themeColor="text1"/>
          <w:highlight w:val="yellow"/>
        </w:rPr>
        <w:t>&gt;</w:t>
      </w:r>
      <w:r w:rsidRPr="00AF3B62" w:rsidR="37700CAA">
        <w:rPr>
          <w:rFonts w:ascii="Calibri" w:hAnsi="Calibri" w:eastAsia="Calibri" w:cs="Calibri"/>
          <w:color w:val="000000" w:themeColor="text1"/>
          <w:highlight w:val="yellow"/>
        </w:rPr>
        <w:t xml:space="preserve"> </w:t>
      </w:r>
      <w:r w:rsidRPr="00AF3B62" w:rsidR="36CCAF4D">
        <w:rPr>
          <w:rFonts w:ascii="Calibri" w:hAnsi="Calibri" w:eastAsia="Calibri" w:cs="Calibri"/>
          <w:color w:val="000000" w:themeColor="text1"/>
          <w:highlight w:val="yellow"/>
        </w:rPr>
        <w:t>(</w:t>
      </w:r>
      <w:r w:rsidRPr="00AF3B62" w:rsidR="37700CAA">
        <w:rPr>
          <w:rFonts w:ascii="Calibri" w:hAnsi="Calibri" w:eastAsia="Calibri" w:cs="Calibri"/>
          <w:color w:val="000000" w:themeColor="text1"/>
          <w:highlight w:val="yellow"/>
        </w:rPr>
        <w:t xml:space="preserve">and is renewable annually for up to </w:t>
      </w:r>
      <w:r w:rsidRPr="00AF3B62">
        <w:rPr>
          <w:rFonts w:ascii="Calibri" w:hAnsi="Calibri" w:eastAsia="Calibri" w:cs="Calibri"/>
          <w:color w:val="000000" w:themeColor="text1"/>
          <w:highlight w:val="yellow"/>
        </w:rPr>
        <w:t>&lt;</w:t>
      </w:r>
      <w:r w:rsidRPr="00AF3B62" w:rsidR="02A4F927">
        <w:rPr>
          <w:rFonts w:ascii="Calibri" w:hAnsi="Calibri" w:eastAsia="Calibri" w:cs="Calibri"/>
          <w:color w:val="000000" w:themeColor="text1"/>
          <w:highlight w:val="yellow"/>
        </w:rPr>
        <w:t>NUMBER</w:t>
      </w:r>
      <w:r w:rsidRPr="00AF3B62">
        <w:rPr>
          <w:rFonts w:ascii="Calibri" w:hAnsi="Calibri" w:eastAsia="Calibri" w:cs="Calibri"/>
          <w:color w:val="000000" w:themeColor="text1"/>
          <w:highlight w:val="yellow"/>
        </w:rPr>
        <w:t>&gt;</w:t>
      </w:r>
      <w:r w:rsidRPr="00AF3B62" w:rsidR="37700CAA">
        <w:rPr>
          <w:rFonts w:ascii="Calibri" w:hAnsi="Calibri" w:eastAsia="Calibri" w:cs="Calibri"/>
          <w:color w:val="000000" w:themeColor="text1"/>
          <w:highlight w:val="yellow"/>
        </w:rPr>
        <w:t xml:space="preserve"> years.</w:t>
      </w:r>
      <w:r w:rsidRPr="00AF3B62" w:rsidR="6A0B2F3E">
        <w:rPr>
          <w:rFonts w:ascii="Calibri" w:hAnsi="Calibri" w:eastAsia="Calibri" w:cs="Calibri"/>
          <w:color w:val="000000" w:themeColor="text1"/>
          <w:highlight w:val="yellow"/>
        </w:rPr>
        <w:t>)</w:t>
      </w:r>
    </w:p>
    <w:p w:rsidR="00100252" w:rsidP="57C8823B" w:rsidRDefault="6A0B2F3E" w14:paraId="2E93E584" w14:textId="5463F197">
      <w:pPr>
        <w:rPr>
          <w:rFonts w:ascii="Calibri" w:hAnsi="Calibri" w:eastAsia="Calibri" w:cs="Calibri"/>
          <w:color w:val="000000" w:themeColor="text1"/>
        </w:rPr>
      </w:pPr>
      <w:r w:rsidRPr="57C8823B">
        <w:rPr>
          <w:rFonts w:ascii="Calibri" w:hAnsi="Calibri" w:eastAsia="Calibri" w:cs="Calibri"/>
          <w:color w:val="000000" w:themeColor="text1"/>
          <w:highlight w:val="yellow"/>
        </w:rPr>
        <w:t>1-2 paragraphs about the student(s) including special interests from their bio/background, significant achievements, or something related to the scholarship criteria if unique.</w:t>
      </w:r>
      <w:r w:rsidRPr="57C8823B">
        <w:rPr>
          <w:rFonts w:ascii="Calibri" w:hAnsi="Calibri" w:eastAsia="Calibri" w:cs="Calibri"/>
          <w:color w:val="000000" w:themeColor="text1"/>
        </w:rPr>
        <w:t xml:space="preserve"> </w:t>
      </w:r>
      <w:r>
        <w:br/>
      </w:r>
      <w:r>
        <w:br/>
      </w:r>
      <w:r w:rsidRPr="57C8823B" w:rsidR="37700CAA">
        <w:rPr>
          <w:rFonts w:ascii="Calibri" w:hAnsi="Calibri" w:eastAsia="Calibri" w:cs="Calibri"/>
          <w:color w:val="000000" w:themeColor="text1"/>
        </w:rPr>
        <w:t xml:space="preserve">The </w:t>
      </w:r>
      <w:r w:rsidRPr="00321711" w:rsidR="4102D1B3">
        <w:rPr>
          <w:rFonts w:ascii="Calibri" w:hAnsi="Calibri" w:eastAsia="Calibri" w:cs="Calibri"/>
          <w:color w:val="000000" w:themeColor="text1"/>
          <w:highlight w:val="yellow"/>
        </w:rPr>
        <w:t>SCHOLARSHIP NAME</w:t>
      </w:r>
      <w:r w:rsidRPr="57C8823B" w:rsidR="37700CAA">
        <w:rPr>
          <w:rFonts w:ascii="Calibri" w:hAnsi="Calibri" w:eastAsia="Calibri" w:cs="Calibri"/>
          <w:color w:val="000000" w:themeColor="text1"/>
        </w:rPr>
        <w:t xml:space="preserve"> is administered by the North Carolina Community Foundation.</w:t>
      </w:r>
      <w:r w:rsidR="00BA40D4">
        <w:rPr>
          <w:rFonts w:ascii="Calibri" w:hAnsi="Calibri" w:eastAsia="Calibri" w:cs="Calibri"/>
          <w:color w:val="000000" w:themeColor="text1"/>
        </w:rPr>
        <w:t xml:space="preserve"> </w:t>
      </w:r>
      <w:r w:rsidR="00100252">
        <w:rPr>
          <w:rFonts w:ascii="Calibri" w:hAnsi="Calibri" w:eastAsia="Calibri" w:cs="Calibri"/>
          <w:color w:val="000000" w:themeColor="text1"/>
        </w:rPr>
        <w:t>T</w:t>
      </w:r>
      <w:r w:rsidRPr="57C8823B" w:rsidR="37700CAA">
        <w:rPr>
          <w:rFonts w:ascii="Calibri" w:hAnsi="Calibri" w:eastAsia="Calibri" w:cs="Calibri"/>
          <w:color w:val="000000" w:themeColor="text1"/>
        </w:rPr>
        <w:t xml:space="preserve">he scholarship </w:t>
      </w:r>
      <w:r w:rsidR="00100252">
        <w:rPr>
          <w:rFonts w:ascii="Calibri" w:hAnsi="Calibri" w:eastAsia="Calibri" w:cs="Calibri"/>
          <w:color w:val="000000" w:themeColor="text1"/>
        </w:rPr>
        <w:t>is</w:t>
      </w:r>
      <w:r w:rsidRPr="57C8823B" w:rsidR="37700CAA">
        <w:rPr>
          <w:rFonts w:ascii="Calibri" w:hAnsi="Calibri" w:eastAsia="Calibri" w:cs="Calibri"/>
          <w:color w:val="000000" w:themeColor="text1"/>
        </w:rPr>
        <w:t xml:space="preserve"> </w:t>
      </w:r>
      <w:r w:rsidRPr="00BA40D4" w:rsidR="00100252">
        <w:rPr>
          <w:rFonts w:ascii="Calibri" w:hAnsi="Calibri" w:eastAsia="Calibri" w:cs="Calibri"/>
          <w:color w:val="000000" w:themeColor="text1"/>
          <w:highlight w:val="yellow"/>
        </w:rPr>
        <w:t>ANNUALLY</w:t>
      </w:r>
      <w:r w:rsidR="00100252">
        <w:rPr>
          <w:rFonts w:ascii="Calibri" w:hAnsi="Calibri" w:eastAsia="Calibri" w:cs="Calibri"/>
          <w:color w:val="000000" w:themeColor="text1"/>
        </w:rPr>
        <w:t xml:space="preserve"> </w:t>
      </w:r>
      <w:r w:rsidRPr="57C8823B" w:rsidR="37700CAA">
        <w:rPr>
          <w:rFonts w:ascii="Calibri" w:hAnsi="Calibri" w:eastAsia="Calibri" w:cs="Calibri"/>
          <w:color w:val="000000" w:themeColor="text1"/>
        </w:rPr>
        <w:t>awarded to students</w:t>
      </w:r>
      <w:r w:rsidR="00AF3B62">
        <w:rPr>
          <w:rFonts w:ascii="Calibri" w:hAnsi="Calibri" w:eastAsia="Calibri" w:cs="Calibri"/>
          <w:color w:val="000000" w:themeColor="text1"/>
        </w:rPr>
        <w:t xml:space="preserve"> from </w:t>
      </w:r>
      <w:r w:rsidRPr="00AF3B62" w:rsidR="00AF3B62">
        <w:rPr>
          <w:rFonts w:ascii="Calibri" w:hAnsi="Calibri" w:eastAsia="Calibri" w:cs="Calibri"/>
          <w:color w:val="000000" w:themeColor="text1"/>
          <w:highlight w:val="yellow"/>
        </w:rPr>
        <w:t xml:space="preserve">COUNTY/SCHOOL/OTHER BRIEF DESCRIPTION RELEVANT TO </w:t>
      </w:r>
      <w:r w:rsidR="00AF3B62">
        <w:rPr>
          <w:rFonts w:ascii="Calibri" w:hAnsi="Calibri" w:eastAsia="Calibri" w:cs="Calibri"/>
          <w:color w:val="000000" w:themeColor="text1"/>
          <w:highlight w:val="yellow"/>
        </w:rPr>
        <w:t xml:space="preserve">SCHOLARSHIP </w:t>
      </w:r>
      <w:r w:rsidRPr="00AF3B62" w:rsidR="00AF3B62">
        <w:rPr>
          <w:rFonts w:ascii="Calibri" w:hAnsi="Calibri" w:eastAsia="Calibri" w:cs="Calibri"/>
          <w:color w:val="000000" w:themeColor="text1"/>
          <w:highlight w:val="yellow"/>
        </w:rPr>
        <w:t>CRITERIA</w:t>
      </w:r>
      <w:r w:rsidRPr="57C8823B" w:rsidR="37700CAA">
        <w:rPr>
          <w:rFonts w:ascii="Calibri" w:hAnsi="Calibri" w:eastAsia="Calibri" w:cs="Calibri"/>
          <w:color w:val="000000" w:themeColor="text1"/>
        </w:rPr>
        <w:t xml:space="preserve">. </w:t>
      </w:r>
    </w:p>
    <w:p w:rsidR="6A0B2F3E" w:rsidP="57C8823B" w:rsidRDefault="37700CAA" w14:paraId="6D20F1B9" w14:textId="76351786">
      <w:pPr>
        <w:rPr>
          <w:rFonts w:ascii="Calibri" w:hAnsi="Calibri" w:eastAsia="Calibri" w:cs="Calibri"/>
          <w:color w:val="000000" w:themeColor="text1"/>
        </w:rPr>
      </w:pPr>
      <w:r w:rsidRPr="57C8823B">
        <w:rPr>
          <w:rFonts w:ascii="Calibri" w:hAnsi="Calibri" w:eastAsia="Calibri" w:cs="Calibri"/>
          <w:color w:val="000000" w:themeColor="text1"/>
        </w:rPr>
        <w:t xml:space="preserve">To learn more about the scholarship, visit </w:t>
      </w:r>
      <w:hyperlink w:history="1" r:id="rId9">
        <w:r w:rsidRPr="00100252">
          <w:rPr>
            <w:rStyle w:val="Hyperlink"/>
            <w:rFonts w:ascii="Calibri" w:hAnsi="Calibri" w:eastAsia="Calibri" w:cs="Calibri"/>
          </w:rPr>
          <w:t>nccommunityfoundation.org/</w:t>
        </w:r>
        <w:r w:rsidRPr="00100252" w:rsidR="00321711">
          <w:rPr>
            <w:rStyle w:val="Hyperlink"/>
            <w:rFonts w:ascii="Calibri" w:hAnsi="Calibri" w:eastAsia="Calibri" w:cs="Calibri"/>
          </w:rPr>
          <w:t>Scholarships</w:t>
        </w:r>
      </w:hyperlink>
      <w:r w:rsidRPr="57C8823B">
        <w:rPr>
          <w:rFonts w:ascii="Calibri" w:hAnsi="Calibri" w:eastAsia="Calibri" w:cs="Calibri"/>
          <w:color w:val="000000" w:themeColor="text1"/>
        </w:rPr>
        <w:t>.</w:t>
      </w:r>
      <w:r w:rsidR="00321711">
        <w:rPr>
          <w:rFonts w:ascii="Calibri" w:hAnsi="Calibri" w:eastAsia="Calibri" w:cs="Calibri"/>
          <w:color w:val="000000" w:themeColor="text1"/>
        </w:rPr>
        <w:t xml:space="preserve"> </w:t>
      </w:r>
    </w:p>
    <w:p w:rsidR="52BC1DAA" w:rsidP="3922B602" w:rsidRDefault="52BC1DAA" w14:paraId="6107A908" w14:textId="6370E3CC">
      <w:pPr>
        <w:rPr>
          <w:rFonts w:cs="Calibri" w:cstheme="minorAscii"/>
        </w:rPr>
      </w:pPr>
      <w:r w:rsidRPr="3922B602" w:rsidR="52BC1DAA">
        <w:rPr>
          <w:rFonts w:ascii="Calibri" w:hAnsi="Calibri" w:eastAsia="Calibri" w:cs="Calibri"/>
          <w:b w:val="1"/>
          <w:bCs w:val="1"/>
          <w:color w:val="000000" w:themeColor="text1" w:themeTint="FF" w:themeShade="FF"/>
        </w:rPr>
        <w:t>About the North Carolina Community Foundation</w:t>
      </w:r>
      <w:r>
        <w:br/>
      </w:r>
      <w:r w:rsidRPr="3922B602" w:rsidR="319F1ED8">
        <w:rPr>
          <w:rFonts w:cs="Calibri" w:cstheme="minorAscii"/>
        </w:rPr>
        <w:t>The North Carolina Community Foundation transforms the collective generosity of our donors into a permanent source of community support, with a focus on the state’s rural areas.</w:t>
      </w:r>
    </w:p>
    <w:p w:rsidR="319F1ED8" w:rsidP="3922B602" w:rsidRDefault="319F1ED8" w14:paraId="5A37851F" w14:textId="3E6CB9CF">
      <w:pPr>
        <w:pStyle w:val="Normal"/>
      </w:pPr>
      <w:r w:rsidRPr="3922B602" w:rsidR="319F1ED8">
        <w:rPr>
          <w:rFonts w:cs="Calibri" w:cstheme="minorAscii"/>
        </w:rPr>
        <w:t xml:space="preserve">NCCF partners with donors and a network of affiliates to sustain over 1,300 endowments totaling over $600 million in assets. More than $360 million has been </w:t>
      </w:r>
      <w:r w:rsidRPr="3922B602" w:rsidR="319F1ED8">
        <w:rPr>
          <w:rFonts w:cs="Calibri" w:cstheme="minorAscii"/>
        </w:rPr>
        <w:t>awarded as</w:t>
      </w:r>
      <w:r w:rsidRPr="3922B602" w:rsidR="319F1ED8">
        <w:rPr>
          <w:rFonts w:cs="Calibri" w:cstheme="minorAscii"/>
        </w:rPr>
        <w:t xml:space="preserve"> grants to charitable organizations and scholarships to students, creating stronger communities for generations to come.</w:t>
      </w:r>
    </w:p>
    <w:p w:rsidR="003A4A09" w:rsidP="003A4A09" w:rsidRDefault="003A4A09" w14:paraId="36CCF75B" w14:textId="703A2C95">
      <w:pPr>
        <w:rPr>
          <w:rFonts w:cstheme="minorHAnsi"/>
        </w:rPr>
      </w:pPr>
      <w:r w:rsidRPr="003A4A09">
        <w:rPr>
          <w:rFonts w:cstheme="minorHAnsi"/>
        </w:rPr>
        <w:t>To learn more about how we turn generosity into impact, visit nccommunityfoundation.org</w:t>
      </w:r>
      <w:r>
        <w:rPr>
          <w:rFonts w:cstheme="minorHAnsi"/>
        </w:rPr>
        <w:t>.</w:t>
      </w:r>
    </w:p>
    <w:p w:rsidR="52BC1DAA" w:rsidP="003A4A09" w:rsidRDefault="52BC1DAA" w14:paraId="7060C9C6" w14:textId="6079AC1E">
      <w:pPr>
        <w:jc w:val="center"/>
        <w:rPr>
          <w:rFonts w:ascii="Calibri" w:hAnsi="Calibri" w:eastAsia="Calibri" w:cs="Calibri"/>
          <w:color w:val="000000" w:themeColor="text1"/>
        </w:rPr>
      </w:pPr>
      <w:r w:rsidRPr="57C8823B">
        <w:rPr>
          <w:rFonts w:ascii="Calibri" w:hAnsi="Calibri" w:eastAsia="Calibri" w:cs="Calibri"/>
          <w:color w:val="000000" w:themeColor="text1"/>
        </w:rPr>
        <w:t>###</w:t>
      </w:r>
    </w:p>
    <w:p w:rsidRPr="002E3537" w:rsidR="00100252" w:rsidP="00100252" w:rsidRDefault="00100252" w14:paraId="1879751A" w14:textId="77777777">
      <w:pPr>
        <w:autoSpaceDE w:val="0"/>
        <w:autoSpaceDN w:val="0"/>
        <w:adjustRightInd w:val="0"/>
        <w:spacing w:after="0" w:line="240" w:lineRule="auto"/>
        <w:rPr>
          <w:rFonts w:ascii="WWHVAZ+Calibri-Italic" w:hAnsi="WWHVAZ+Calibri-Italic" w:cs="WWHVAZ+Calibri-Italic"/>
          <w:color w:val="000000"/>
          <w:sz w:val="20"/>
          <w:szCs w:val="20"/>
        </w:rPr>
      </w:pPr>
      <w:r w:rsidRPr="002E3537">
        <w:rPr>
          <w:rFonts w:ascii="WWHVAZ+Calibri-Italic" w:hAnsi="WWHVAZ+Calibri-Italic" w:cs="WWHVAZ+Calibri-Italic"/>
          <w:color w:val="000000"/>
          <w:sz w:val="20"/>
          <w:szCs w:val="20"/>
        </w:rPr>
        <w:t xml:space="preserve">Contact: </w:t>
      </w:r>
      <w:r w:rsidRPr="00B065B3">
        <w:rPr>
          <w:rFonts w:ascii="WWHVAZ+Calibri-Italic" w:hAnsi="WWHVAZ+Calibri-Italic" w:cs="WWHVAZ+Calibri-Italic"/>
          <w:color w:val="000000"/>
          <w:sz w:val="20"/>
          <w:szCs w:val="20"/>
          <w:highlight w:val="yellow"/>
        </w:rPr>
        <w:t>&lt;NAME OF SCHOLARSHIP ADMINISTRATOR, EMAIL AND/OR PHONE NUMBER&gt;</w:t>
      </w:r>
    </w:p>
    <w:p w:rsidRPr="00F77D18" w:rsidR="57C8823B" w:rsidP="00F77D18" w:rsidRDefault="00321711" w14:paraId="667C885A" w14:textId="476F2E07">
      <w:pPr>
        <w:autoSpaceDE w:val="0"/>
        <w:autoSpaceDN w:val="0"/>
        <w:adjustRightInd w:val="0"/>
        <w:spacing w:after="0" w:line="240" w:lineRule="auto"/>
        <w:rPr>
          <w:rFonts w:ascii="WWHVAZ+Calibri" w:hAnsi="WWHVAZ+Calibri" w:cs="WWHVAZ+Calibri"/>
          <w:color w:val="000000"/>
          <w:sz w:val="20"/>
          <w:szCs w:val="20"/>
        </w:rPr>
      </w:pPr>
      <w:r>
        <w:rPr>
          <w:rFonts w:ascii="Calibri" w:hAnsi="Calibri" w:eastAsia="Calibri" w:cs="Calibri"/>
          <w:color w:val="000000" w:themeColor="text1"/>
        </w:rPr>
        <w:br/>
      </w:r>
      <w:r w:rsidRPr="00A111F7" w:rsidR="00F77D18">
        <w:rPr>
          <w:rFonts w:ascii="WWHVAZ+Calibri-Italic" w:hAnsi="WWHVAZ+Calibri-Italic" w:cs="WWHVAZ+Calibri-Italic"/>
          <w:i/>
          <w:iCs/>
          <w:color w:val="000000"/>
          <w:sz w:val="20"/>
          <w:szCs w:val="20"/>
        </w:rPr>
        <w:t xml:space="preserve">*Note to news media: This news release was sent by the scholarship administrator. For further information about the scholarship or NCCF, </w:t>
      </w:r>
      <w:r w:rsidR="00F77D18">
        <w:rPr>
          <w:rFonts w:ascii="WWHVAZ+Calibri-Italic" w:hAnsi="WWHVAZ+Calibri-Italic" w:cs="WWHVAZ+Calibri-Italic"/>
          <w:i/>
          <w:iCs/>
          <w:color w:val="000000"/>
          <w:sz w:val="20"/>
          <w:szCs w:val="20"/>
        </w:rPr>
        <w:t xml:space="preserve">visit </w:t>
      </w:r>
      <w:hyperlink w:history="1" r:id="rId10">
        <w:r w:rsidRPr="0024396C" w:rsidR="00F77D18">
          <w:rPr>
            <w:rStyle w:val="Hyperlink"/>
            <w:rFonts w:ascii="WWHVAZ+Calibri-Italic" w:hAnsi="WWHVAZ+Calibri-Italic" w:cs="WWHVAZ+Calibri-Italic"/>
            <w:i/>
            <w:iCs/>
            <w:sz w:val="20"/>
            <w:szCs w:val="20"/>
          </w:rPr>
          <w:t>nccommunityfoundation.org</w:t>
        </w:r>
      </w:hyperlink>
      <w:r w:rsidRPr="00A111F7" w:rsidR="00F77D18">
        <w:rPr>
          <w:rFonts w:ascii="WWHVAZ+Calibri-Italic" w:hAnsi="WWHVAZ+Calibri-Italic" w:cs="WWHVAZ+Calibri-Italic"/>
          <w:i/>
          <w:iCs/>
          <w:color w:val="000000"/>
          <w:sz w:val="20"/>
          <w:szCs w:val="20"/>
        </w:rPr>
        <w:t xml:space="preserve">. </w:t>
      </w:r>
    </w:p>
    <w:sectPr w:rsidRPr="00F77D18" w:rsidR="57C8823B" w:rsidSect="0016147D">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47D" w:rsidP="0016147D" w:rsidRDefault="0016147D" w14:paraId="6D4E233F" w14:textId="77777777">
      <w:pPr>
        <w:spacing w:after="0" w:line="240" w:lineRule="auto"/>
      </w:pPr>
      <w:r>
        <w:separator/>
      </w:r>
    </w:p>
  </w:endnote>
  <w:endnote w:type="continuationSeparator" w:id="0">
    <w:p w:rsidR="0016147D" w:rsidP="0016147D" w:rsidRDefault="0016147D" w14:paraId="641ECD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WHVAZ+Arial-BoldMT">
    <w:altName w:val="Arial"/>
    <w:panose1 w:val="00000000000000000000"/>
    <w:charset w:val="00"/>
    <w:family w:val="swiss"/>
    <w:notTrueType/>
    <w:pitch w:val="default"/>
    <w:sig w:usb0="00000003" w:usb1="00000000" w:usb2="00000000" w:usb3="00000000" w:csb0="00000001" w:csb1="00000000"/>
  </w:font>
  <w:font w:name="WWHVAZ+Arial-ItalicMT">
    <w:altName w:val="Arial"/>
    <w:panose1 w:val="00000000000000000000"/>
    <w:charset w:val="00"/>
    <w:family w:val="swiss"/>
    <w:notTrueType/>
    <w:pitch w:val="default"/>
    <w:sig w:usb0="00000003" w:usb1="00000000" w:usb2="00000000" w:usb3="00000000" w:csb0="00000001" w:csb1="00000000"/>
  </w:font>
  <w:font w:name="WWHVAZ+ArialMT">
    <w:altName w:val="Arial"/>
    <w:panose1 w:val="00000000000000000000"/>
    <w:charset w:val="00"/>
    <w:family w:val="swiss"/>
    <w:notTrueType/>
    <w:pitch w:val="default"/>
    <w:sig w:usb0="00000003" w:usb1="00000000" w:usb2="00000000" w:usb3="00000000" w:csb0="00000001" w:csb1="00000000"/>
  </w:font>
  <w:font w:name="WWHVAZ+Calibri-Italic">
    <w:altName w:val="Calibri"/>
    <w:panose1 w:val="00000000000000000000"/>
    <w:charset w:val="00"/>
    <w:family w:val="swiss"/>
    <w:notTrueType/>
    <w:pitch w:val="default"/>
    <w:sig w:usb0="00000003" w:usb1="00000000" w:usb2="00000000" w:usb3="00000000" w:csb0="00000001" w:csb1="00000000"/>
  </w:font>
  <w:font w:name="WWHVAZ+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47D" w:rsidP="0016147D" w:rsidRDefault="0016147D" w14:paraId="3979652D" w14:textId="77777777">
      <w:pPr>
        <w:spacing w:after="0" w:line="240" w:lineRule="auto"/>
      </w:pPr>
      <w:r>
        <w:separator/>
      </w:r>
    </w:p>
  </w:footnote>
  <w:footnote w:type="continuationSeparator" w:id="0">
    <w:p w:rsidR="0016147D" w:rsidP="0016147D" w:rsidRDefault="0016147D" w14:paraId="1C4733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147D" w:rsidP="0016147D" w:rsidRDefault="0016147D" w14:paraId="66836E5B" w14:textId="07409EA9">
    <w:pPr>
      <w:pStyle w:val="Header"/>
      <w:jc w:val="center"/>
    </w:pPr>
    <w:r>
      <w:rPr>
        <w:b/>
        <w:bCs/>
        <w:noProof/>
        <w:sz w:val="28"/>
        <w:szCs w:val="28"/>
      </w:rPr>
      <w:drawing>
        <wp:inline distT="0" distB="0" distL="0" distR="0" wp14:anchorId="551379C2" wp14:editId="0BB5D18A">
          <wp:extent cx="1888520" cy="1133475"/>
          <wp:effectExtent l="0" t="0" r="0" b="0"/>
          <wp:docPr id="1737513230" name="Picture 173751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13230" name="Picture 17375132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8520" cy="1133475"/>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F397EE"/>
    <w:rsid w:val="00077CAC"/>
    <w:rsid w:val="00100252"/>
    <w:rsid w:val="0016147D"/>
    <w:rsid w:val="0031043E"/>
    <w:rsid w:val="00321711"/>
    <w:rsid w:val="003A4A09"/>
    <w:rsid w:val="004022E0"/>
    <w:rsid w:val="00420CD5"/>
    <w:rsid w:val="004948A6"/>
    <w:rsid w:val="004C1FEB"/>
    <w:rsid w:val="00635CA4"/>
    <w:rsid w:val="00686A26"/>
    <w:rsid w:val="00921584"/>
    <w:rsid w:val="009A2223"/>
    <w:rsid w:val="00A93CCA"/>
    <w:rsid w:val="00AF3B62"/>
    <w:rsid w:val="00BA40D4"/>
    <w:rsid w:val="00CD22A1"/>
    <w:rsid w:val="00D23AB2"/>
    <w:rsid w:val="00DB692B"/>
    <w:rsid w:val="00E263D1"/>
    <w:rsid w:val="00EB7B0A"/>
    <w:rsid w:val="00F77D18"/>
    <w:rsid w:val="01AE6E2D"/>
    <w:rsid w:val="02A4F927"/>
    <w:rsid w:val="02D425D5"/>
    <w:rsid w:val="034A3E8E"/>
    <w:rsid w:val="060E4D49"/>
    <w:rsid w:val="07680B2B"/>
    <w:rsid w:val="08B44931"/>
    <w:rsid w:val="0F01A921"/>
    <w:rsid w:val="140C49A6"/>
    <w:rsid w:val="15F92911"/>
    <w:rsid w:val="160EE774"/>
    <w:rsid w:val="166DCAE8"/>
    <w:rsid w:val="16B623A0"/>
    <w:rsid w:val="1715AD54"/>
    <w:rsid w:val="184263B5"/>
    <w:rsid w:val="18F397EE"/>
    <w:rsid w:val="29B819AA"/>
    <w:rsid w:val="319F1ED8"/>
    <w:rsid w:val="3680BF1D"/>
    <w:rsid w:val="36CCAF4D"/>
    <w:rsid w:val="37700CAA"/>
    <w:rsid w:val="3922B602"/>
    <w:rsid w:val="3B5C1DC6"/>
    <w:rsid w:val="3C1FF1A5"/>
    <w:rsid w:val="402F8EE9"/>
    <w:rsid w:val="40CDEAE1"/>
    <w:rsid w:val="4102D1B3"/>
    <w:rsid w:val="4169A7DE"/>
    <w:rsid w:val="43672FAB"/>
    <w:rsid w:val="44CF0469"/>
    <w:rsid w:val="466F3CED"/>
    <w:rsid w:val="48217871"/>
    <w:rsid w:val="483AA0CE"/>
    <w:rsid w:val="490CD962"/>
    <w:rsid w:val="4967572F"/>
    <w:rsid w:val="4F9DA545"/>
    <w:rsid w:val="4FE5FB98"/>
    <w:rsid w:val="5016CB29"/>
    <w:rsid w:val="51354BCE"/>
    <w:rsid w:val="52BC1DAA"/>
    <w:rsid w:val="531FF781"/>
    <w:rsid w:val="57C8823B"/>
    <w:rsid w:val="5F9AA0B2"/>
    <w:rsid w:val="62D24174"/>
    <w:rsid w:val="68B9409B"/>
    <w:rsid w:val="69B313B8"/>
    <w:rsid w:val="6A0B2F3E"/>
    <w:rsid w:val="6E9C44A3"/>
    <w:rsid w:val="7614F1DB"/>
    <w:rsid w:val="7D0D5336"/>
    <w:rsid w:val="7E555233"/>
    <w:rsid w:val="7FA7B6E4"/>
    <w:rsid w:val="7FA8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397EE"/>
  <w15:chartTrackingRefBased/>
  <w15:docId w15:val="{EF346940-BA29-4EE7-9FFE-F195783998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321711"/>
    <w:rPr>
      <w:b/>
      <w:bCs/>
    </w:rPr>
  </w:style>
  <w:style w:type="character" w:styleId="CommentSubjectChar" w:customStyle="1">
    <w:name w:val="Comment Subject Char"/>
    <w:basedOn w:val="CommentTextChar"/>
    <w:link w:val="CommentSubject"/>
    <w:uiPriority w:val="99"/>
    <w:semiHidden/>
    <w:rsid w:val="00321711"/>
    <w:rPr>
      <w:b/>
      <w:bCs/>
      <w:sz w:val="20"/>
      <w:szCs w:val="20"/>
    </w:rPr>
  </w:style>
  <w:style w:type="paragraph" w:styleId="Default" w:customStyle="1">
    <w:name w:val="Default"/>
    <w:rsid w:val="0016147D"/>
    <w:pPr>
      <w:autoSpaceDE w:val="0"/>
      <w:autoSpaceDN w:val="0"/>
      <w:adjustRightInd w:val="0"/>
      <w:spacing w:after="0" w:line="240" w:lineRule="auto"/>
    </w:pPr>
    <w:rPr>
      <w:rFonts w:ascii="WWHVAZ+Arial-BoldMT" w:hAnsi="WWHVAZ+Arial-BoldMT" w:cs="WWHVAZ+Arial-BoldMT"/>
      <w:color w:val="000000"/>
      <w:sz w:val="24"/>
      <w:szCs w:val="24"/>
    </w:rPr>
  </w:style>
  <w:style w:type="paragraph" w:styleId="Header">
    <w:name w:val="header"/>
    <w:basedOn w:val="Normal"/>
    <w:link w:val="HeaderChar"/>
    <w:uiPriority w:val="99"/>
    <w:unhideWhenUsed/>
    <w:rsid w:val="001614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16147D"/>
  </w:style>
  <w:style w:type="paragraph" w:styleId="Footer">
    <w:name w:val="footer"/>
    <w:basedOn w:val="Normal"/>
    <w:link w:val="FooterChar"/>
    <w:uiPriority w:val="99"/>
    <w:unhideWhenUsed/>
    <w:rsid w:val="001614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16147D"/>
  </w:style>
  <w:style w:type="paragraph" w:styleId="Revision">
    <w:name w:val="Revision"/>
    <w:hidden/>
    <w:uiPriority w:val="99"/>
    <w:semiHidden/>
    <w:rsid w:val="004948A6"/>
    <w:pPr>
      <w:spacing w:after="0" w:line="240" w:lineRule="auto"/>
    </w:pPr>
  </w:style>
  <w:style w:type="character" w:styleId="UnresolvedMention">
    <w:name w:val="Unresolved Mention"/>
    <w:basedOn w:val="DefaultParagraphFont"/>
    <w:uiPriority w:val="99"/>
    <w:semiHidden/>
    <w:unhideWhenUsed/>
    <w:rsid w:val="00100252"/>
    <w:rPr>
      <w:color w:val="605E5C"/>
      <w:shd w:val="clear" w:color="auto" w:fill="E1DFDD"/>
    </w:rPr>
  </w:style>
  <w:style w:type="character" w:styleId="FollowedHyperlink">
    <w:name w:val="FollowedHyperlink"/>
    <w:basedOn w:val="DefaultParagraphFont"/>
    <w:uiPriority w:val="99"/>
    <w:semiHidden/>
    <w:unhideWhenUsed/>
    <w:rsid w:val="00686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ommunityfoundation.org/about/our-staff"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yperlink" Target="https://www.nccommunityfoundation.org/scholarships" TargetMode="Externa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nccommunityfoundation.org/wp-content/uploads/2024/04/NCCF-Photo-Permission-Form-2024-fillable-1.pdf" TargetMode="External" Id="rId6" /><Relationship Type="http://schemas.openxmlformats.org/officeDocument/2006/relationships/header" Target="header1.xml" Id="rId11" /><Relationship Type="http://schemas.openxmlformats.org/officeDocument/2006/relationships/endnotes" Target="endnotes.xml" Id="rId5" /><Relationship Type="http://schemas.openxmlformats.org/officeDocument/2006/relationships/hyperlink" Target="https://www.nccommunityfoundation.org/" TargetMode="External" Id="rId10" /><Relationship Type="http://schemas.openxmlformats.org/officeDocument/2006/relationships/footnotes" Target="footnotes.xml" Id="rId4" /><Relationship Type="http://schemas.openxmlformats.org/officeDocument/2006/relationships/hyperlink" Target="https://www.nccommunityfoundation.org/scholarships"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Hogewood</dc:creator>
  <keywords/>
  <dc:description/>
  <lastModifiedBy>Hannah Hogewood</lastModifiedBy>
  <revision>13</revision>
  <dcterms:created xsi:type="dcterms:W3CDTF">2023-06-15T19:09:00.0000000Z</dcterms:created>
  <dcterms:modified xsi:type="dcterms:W3CDTF">2026-04-29T14:00:15.9071149Z</dcterms:modified>
</coreProperties>
</file>